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88" w:rsidRDefault="00B93688" w:rsidP="00951121">
      <w:pPr>
        <w:jc w:val="both"/>
        <w:rPr>
          <w:bCs/>
          <w:sz w:val="28"/>
        </w:rPr>
      </w:pPr>
      <w:r w:rsidRPr="002B2B7A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5.75pt;height:681.75pt;visibility:visible">
            <v:imagedata r:id="rId5" o:title=""/>
          </v:shape>
        </w:pict>
      </w:r>
    </w:p>
    <w:p w:rsidR="00B93688" w:rsidRDefault="00B93688" w:rsidP="00951121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         </w:t>
      </w:r>
      <w:r>
        <w:rPr>
          <w:bCs/>
          <w:sz w:val="28"/>
          <w:u w:val="single"/>
        </w:rPr>
        <w:t xml:space="preserve">                            </w:t>
      </w:r>
      <w:r>
        <w:rPr>
          <w:bCs/>
          <w:sz w:val="28"/>
        </w:rPr>
        <w:t xml:space="preserve">                                                                                                                                          </w:t>
      </w:r>
    </w:p>
    <w:p w:rsidR="00B93688" w:rsidRDefault="00B93688" w:rsidP="00951121">
      <w:pPr>
        <w:jc w:val="both"/>
      </w:pPr>
      <w:r>
        <w:rPr>
          <w:bCs/>
          <w:sz w:val="28"/>
        </w:rPr>
        <w:t xml:space="preserve">                            </w:t>
      </w:r>
    </w:p>
    <w:p w:rsidR="00B93688" w:rsidRDefault="00B93688" w:rsidP="00951121">
      <w:pPr>
        <w:pStyle w:val="Heading4"/>
        <w:jc w:val="both"/>
      </w:pPr>
    </w:p>
    <w:p w:rsidR="00B93688" w:rsidRDefault="00B93688" w:rsidP="00951121">
      <w:pPr>
        <w:pStyle w:val="Heading4"/>
        <w:jc w:val="both"/>
      </w:pPr>
      <w:r>
        <w:t>1.  Общие положения</w:t>
      </w:r>
    </w:p>
    <w:p w:rsidR="00B93688" w:rsidRDefault="00B93688" w:rsidP="00951121">
      <w:pPr>
        <w:pStyle w:val="Heading4"/>
        <w:jc w:val="both"/>
      </w:pPr>
    </w:p>
    <w:p w:rsidR="00B93688" w:rsidRDefault="00B93688" w:rsidP="00951121">
      <w:pPr>
        <w:jc w:val="both"/>
      </w:pPr>
      <w:r>
        <w:t>1.1</w:t>
      </w:r>
      <w:r>
        <w:rPr>
          <w:b/>
        </w:rPr>
        <w:t xml:space="preserve"> </w:t>
      </w:r>
      <w:r>
        <w:t>Муниципальное учреждение культуры «Дом культуры «Полысаевец» (далее – Учреждение) было создано по решению Полысаевского городского Совета от 24.12.2003года №211 «О создании Муниципального учреждения культуры «Дом культуры «Полысаевец»</w:t>
      </w:r>
    </w:p>
    <w:p w:rsidR="00B93688" w:rsidRDefault="00B93688" w:rsidP="00951121">
      <w:pPr>
        <w:pStyle w:val="Heading4"/>
        <w:jc w:val="both"/>
        <w:rPr>
          <w:b w:val="0"/>
        </w:rPr>
      </w:pPr>
    </w:p>
    <w:p w:rsidR="00B93688" w:rsidRDefault="00B93688" w:rsidP="00951121">
      <w:pPr>
        <w:jc w:val="both"/>
      </w:pPr>
      <w:r>
        <w:t xml:space="preserve">1.2 На основании постановления Администрации Полысаевского городского округа от </w:t>
      </w:r>
      <w:r>
        <w:rPr>
          <w:u w:val="single"/>
        </w:rPr>
        <w:t xml:space="preserve">23.09.2011г. </w:t>
      </w:r>
      <w:r>
        <w:t>№</w:t>
      </w:r>
      <w:r>
        <w:rPr>
          <w:u w:val="single"/>
        </w:rPr>
        <w:t xml:space="preserve">1368 </w:t>
      </w:r>
      <w:r>
        <w:t>« Об изменении типа муниципального учреждения культуры «Дом культуры «Полысаевец» и создании муниципального бюджетного учреждения культуры «Дом культуры «Полысаевец»</w:t>
      </w:r>
      <w:r>
        <w:rPr>
          <w:b/>
        </w:rPr>
        <w:t xml:space="preserve"> </w:t>
      </w:r>
      <w:r>
        <w:t>образовано путем изменения типа из муниципального учреждения культуры «Дом культуры «Полысаевец» в муниципальное бюджетное учреждение культуры «Дом культуры «Полысаевец».</w:t>
      </w:r>
    </w:p>
    <w:p w:rsidR="00B93688" w:rsidRDefault="00B93688" w:rsidP="00951121">
      <w:pPr>
        <w:pStyle w:val="Heading4"/>
        <w:jc w:val="both"/>
        <w:rPr>
          <w:b w:val="0"/>
        </w:rPr>
      </w:pPr>
    </w:p>
    <w:p w:rsidR="00B93688" w:rsidRDefault="00B93688" w:rsidP="00951121">
      <w:pPr>
        <w:pStyle w:val="Heading4"/>
        <w:jc w:val="both"/>
        <w:rPr>
          <w:b w:val="0"/>
        </w:rPr>
      </w:pPr>
      <w:r>
        <w:rPr>
          <w:b w:val="0"/>
        </w:rPr>
        <w:t>1.3 Муниципальное автономное учреждение культуры «Дом культуры «Полысаевец» создано путем изменения типа муниципального бюджетного учреждения культуры «Дом культуры «Полысаевец» на основании постановления Администрации Полысаевского городского округа от 03.10.2013г. № 1611</w:t>
      </w:r>
      <w:r>
        <w:rPr>
          <w:b w:val="0"/>
          <w:color w:val="FF0000"/>
        </w:rPr>
        <w:t xml:space="preserve"> </w:t>
      </w:r>
      <w:r>
        <w:rPr>
          <w:b w:val="0"/>
        </w:rPr>
        <w:t>«О создании муниципального автономного  учреждения культуры «Дом культуры «Полысаевец».</w:t>
      </w:r>
    </w:p>
    <w:p w:rsidR="00B93688" w:rsidRDefault="00B93688" w:rsidP="00951121">
      <w:pPr>
        <w:pStyle w:val="Heading4"/>
        <w:rPr>
          <w:b w:val="0"/>
          <w:highlight w:val="yellow"/>
        </w:rPr>
      </w:pPr>
    </w:p>
    <w:p w:rsidR="00B93688" w:rsidRDefault="00B93688" w:rsidP="00951121">
      <w:pPr>
        <w:pStyle w:val="Heading4"/>
        <w:jc w:val="both"/>
        <w:rPr>
          <w:b w:val="0"/>
        </w:rPr>
      </w:pPr>
      <w:r>
        <w:rPr>
          <w:b w:val="0"/>
        </w:rPr>
        <w:t>1.4 Настоящая редакция Устава утверждена приказом отдела культуры Полысаевского городского округа от 28.10.2013</w:t>
      </w:r>
      <w:r>
        <w:rPr>
          <w:b w:val="0"/>
          <w:color w:val="000000"/>
        </w:rPr>
        <w:t>г. № 80,</w:t>
      </w:r>
      <w:r>
        <w:rPr>
          <w:b w:val="0"/>
          <w:color w:val="FF0000"/>
        </w:rPr>
        <w:t xml:space="preserve"> </w:t>
      </w:r>
      <w:r>
        <w:rPr>
          <w:b w:val="0"/>
        </w:rPr>
        <w:t xml:space="preserve"> в связи с приведением Устава в соответствие с действующим законодательством РФ и изменением типа существующего муниципального бюджетного учреждения культуры «Дом культуры «Полысаевец».</w:t>
      </w:r>
    </w:p>
    <w:p w:rsidR="00B93688" w:rsidRDefault="00B93688" w:rsidP="00951121">
      <w:pPr>
        <w:pStyle w:val="Heading4"/>
        <w:jc w:val="both"/>
        <w:rPr>
          <w:b w:val="0"/>
        </w:rPr>
      </w:pPr>
    </w:p>
    <w:p w:rsidR="00B93688" w:rsidRDefault="00B93688" w:rsidP="00951121">
      <w:pPr>
        <w:pStyle w:val="Heading4"/>
        <w:jc w:val="both"/>
        <w:rPr>
          <w:b w:val="0"/>
        </w:rPr>
      </w:pPr>
      <w:r>
        <w:rPr>
          <w:b w:val="0"/>
        </w:rPr>
        <w:t>1.5 Создание автономного учреждения путем изменения типа существующего муниципального бюджетного учреждения не является его реорганизацией.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BodyTextIndent2"/>
        <w:tabs>
          <w:tab w:val="num" w:pos="0"/>
        </w:tabs>
        <w:ind w:firstLine="0"/>
        <w:jc w:val="both"/>
      </w:pPr>
      <w:r>
        <w:t>1.6 Учредителем Учреждения является муниципальное образование Полысаевский городской округ. Функции и полномочия Учредителя  от имени муниципального образования Полысаевский  городской округ осуществляет отдел культуры Полысаевского городского округа (далее Учредитель).</w:t>
      </w:r>
    </w:p>
    <w:p w:rsidR="00B93688" w:rsidRDefault="00B93688" w:rsidP="00951121">
      <w:pPr>
        <w:pStyle w:val="BodyTextIndent2"/>
        <w:tabs>
          <w:tab w:val="num" w:pos="0"/>
        </w:tabs>
        <w:ind w:firstLine="0"/>
        <w:jc w:val="both"/>
      </w:pPr>
    </w:p>
    <w:p w:rsidR="00B93688" w:rsidRDefault="00B93688" w:rsidP="00951121">
      <w:pPr>
        <w:pStyle w:val="BodyTextIndent2"/>
        <w:tabs>
          <w:tab w:val="num" w:pos="0"/>
        </w:tabs>
        <w:ind w:firstLine="0"/>
        <w:jc w:val="both"/>
      </w:pPr>
      <w:r>
        <w:t xml:space="preserve"> Место нахождения Учредителя: 652560 РФ Кемеровская обл. г. Полысаево, ул. Кремлевская,3.</w:t>
      </w:r>
    </w:p>
    <w:p w:rsidR="00B93688" w:rsidRDefault="00B93688" w:rsidP="00951121">
      <w:pPr>
        <w:pStyle w:val="BodyTextIndent2"/>
        <w:tabs>
          <w:tab w:val="num" w:pos="0"/>
        </w:tabs>
        <w:ind w:firstLine="0"/>
        <w:jc w:val="both"/>
      </w:pPr>
    </w:p>
    <w:p w:rsidR="00B93688" w:rsidRDefault="00B93688" w:rsidP="00951121">
      <w:pPr>
        <w:pStyle w:val="BodyTextIndent2"/>
        <w:tabs>
          <w:tab w:val="num" w:pos="0"/>
        </w:tabs>
        <w:ind w:firstLine="0"/>
        <w:jc w:val="both"/>
      </w:pPr>
      <w:r>
        <w:t>1.7 Собственник имущества – муниципальное образование Полысаевский городской округ, в лице Комитета по управлению муниципальным имуществом Полысаевского городского округа, в дальнейшем именуемое КУМИ (далее Собственник)</w:t>
      </w:r>
    </w:p>
    <w:p w:rsidR="00B93688" w:rsidRDefault="00B93688" w:rsidP="00951121">
      <w:pPr>
        <w:pStyle w:val="BodyTextIndent2"/>
        <w:tabs>
          <w:tab w:val="num" w:pos="0"/>
        </w:tabs>
        <w:ind w:firstLine="0"/>
        <w:jc w:val="both"/>
      </w:pPr>
      <w:r>
        <w:t>Место нахождения Собственника: 652560 РФ Кемеровская обл. г.Полысаево, Кремлевская, 3.</w:t>
      </w:r>
    </w:p>
    <w:p w:rsidR="00B93688" w:rsidRDefault="00B93688" w:rsidP="00951121">
      <w:pPr>
        <w:pStyle w:val="BodyTextIndent2"/>
        <w:tabs>
          <w:tab w:val="num" w:pos="0"/>
        </w:tabs>
        <w:ind w:firstLine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1.8 Условия настоящего Устава сохраняют свою юридическую силу на весь срок деятельности Учреждения. Если одно из положений настоящего Устава будет признано недействительным, это не является причиной для приостановления действия остальных положений.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1.9 Изменения и дополнения в Устав Учреждения вносятся в установленном порядке Учредителем, и приобретают силу для третьих лиц с момента их государственной регистрации, а в случаях, установленных законом, с момента уведомления органа, осуществляющего государственную регистрацию, о таких изменениях. Изменения и дополнения в Устав рассматриваются по предложению Учредителя или директора учреждения Наблюдательным советом Учреждения, который дает соответствующие рекомендации. Учредитель принимает решение о внесении в Устав изменений и дополнений после рассмотрения рекомендаций Наблюдательного совета Учреждения.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>2. Наименование и местоположение Учреждения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  <w:rPr>
          <w:b/>
        </w:rPr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  <w:rPr>
          <w:b/>
        </w:rPr>
      </w:pPr>
      <w:r>
        <w:t>2.1 Полное официальное наименование Учреждения: муниципальное автономное учреждение культуры «Дом культуры «Полысаевец».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Сокращенное официальное наименование Учреждения: МАУК «ДК «Полысаевец».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BodyTextIndent2"/>
        <w:tabs>
          <w:tab w:val="num" w:pos="0"/>
        </w:tabs>
        <w:ind w:firstLine="0"/>
        <w:jc w:val="both"/>
      </w:pPr>
      <w:r>
        <w:t>2.2  Место нахождения Учреждения: 652561 Россия, Кемеровская область, г. Полысаево, ул. Токарева, 6-а.</w:t>
      </w:r>
    </w:p>
    <w:p w:rsidR="00B93688" w:rsidRDefault="00B93688" w:rsidP="00951121">
      <w:pPr>
        <w:pStyle w:val="Heading4"/>
        <w:jc w:val="both"/>
        <w:rPr>
          <w:b w:val="0"/>
        </w:rPr>
      </w:pPr>
    </w:p>
    <w:p w:rsidR="00B93688" w:rsidRDefault="00B93688" w:rsidP="00951121">
      <w:pPr>
        <w:pStyle w:val="Heading4"/>
        <w:jc w:val="both"/>
      </w:pPr>
      <w:r>
        <w:t>3. Юридический статус</w:t>
      </w:r>
    </w:p>
    <w:p w:rsidR="00B93688" w:rsidRDefault="00B93688" w:rsidP="00951121">
      <w:pPr>
        <w:pStyle w:val="Heading4"/>
        <w:jc w:val="both"/>
      </w:pPr>
    </w:p>
    <w:p w:rsidR="00B93688" w:rsidRDefault="00B93688" w:rsidP="00951121">
      <w:pPr>
        <w:pStyle w:val="BodyTextIndent2"/>
        <w:tabs>
          <w:tab w:val="num" w:pos="0"/>
        </w:tabs>
        <w:ind w:firstLine="0"/>
        <w:jc w:val="both"/>
      </w:pPr>
      <w:r>
        <w:t>3.1 Учреждение является юридическим лицом с момента его государственной регистрации в установленном порядке, находится в ведении отдела культуры и осуществляет свою деятельность в соответствии с действующим законодательством Российской Федерации, нормативными правовыми актами Кемеровской области, органов местного самоуправления, приказами отдела культуры и настоящим Уставом.</w:t>
      </w:r>
    </w:p>
    <w:p w:rsidR="00B93688" w:rsidRDefault="00B93688" w:rsidP="00951121">
      <w:pPr>
        <w:pStyle w:val="BodyTextIndent2"/>
        <w:tabs>
          <w:tab w:val="num" w:pos="0"/>
        </w:tabs>
        <w:ind w:firstLine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3.2 Форма собственности Учреждения – муниципальная.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3.3 Учреждение для достижения целей своей деятельности вправе от своего имени совершать сделки, приобретать и осуществлять имущественные права, быть истцом и ответчиком в суде в соответствии с законодательством Российской Федерации.</w:t>
      </w:r>
    </w:p>
    <w:p w:rsidR="00B93688" w:rsidRDefault="00B93688" w:rsidP="00951121">
      <w:pPr>
        <w:pStyle w:val="BodyTextIndent2"/>
        <w:tabs>
          <w:tab w:val="num" w:pos="0"/>
        </w:tabs>
        <w:ind w:firstLine="0"/>
        <w:jc w:val="both"/>
      </w:pPr>
    </w:p>
    <w:p w:rsidR="00B93688" w:rsidRDefault="00B93688" w:rsidP="00951121">
      <w:pPr>
        <w:pStyle w:val="BodyTextIndent2"/>
        <w:tabs>
          <w:tab w:val="num" w:pos="0"/>
        </w:tabs>
        <w:ind w:firstLine="0"/>
        <w:jc w:val="both"/>
      </w:pPr>
      <w:r>
        <w:t>3.4 Учреждение обладает обособленным имуществом, имеет самостоятельный баланс, печать, штампы и бланки со своим наименованием, а также расчетный и лицевые счета в территориальном органе Федерального казначейства.</w:t>
      </w:r>
    </w:p>
    <w:p w:rsidR="00B93688" w:rsidRDefault="00B93688" w:rsidP="00951121">
      <w:pPr>
        <w:pStyle w:val="BodyTextIndent2"/>
        <w:tabs>
          <w:tab w:val="num" w:pos="0"/>
        </w:tabs>
        <w:ind w:firstLine="0"/>
        <w:jc w:val="both"/>
      </w:pPr>
    </w:p>
    <w:p w:rsidR="00B93688" w:rsidRDefault="00B93688" w:rsidP="00951121">
      <w:pPr>
        <w:jc w:val="both"/>
      </w:pPr>
      <w:r>
        <w:t>3.5</w:t>
      </w:r>
      <w:r>
        <w:rPr>
          <w:sz w:val="28"/>
          <w:szCs w:val="28"/>
        </w:rPr>
        <w:t xml:space="preserve"> </w:t>
      </w:r>
      <w:r>
        <w:t>Учреждение отвечает по своим обязательствам, закрепленным за ним имуществом, за  исключением недвижимого имущества и особо ценного движимого имущества,  закрепленного за Учреждением собственником этого имущества или приобретенного</w:t>
      </w:r>
    </w:p>
    <w:p w:rsidR="00B93688" w:rsidRDefault="00B93688" w:rsidP="00951121">
      <w:pPr>
        <w:jc w:val="both"/>
      </w:pPr>
      <w:r>
        <w:t>Учреждением за счет средств, выделенных ему Учредителем на приобретение этого имущества.</w:t>
      </w:r>
    </w:p>
    <w:p w:rsidR="00B93688" w:rsidRDefault="00B93688" w:rsidP="00951121">
      <w:pPr>
        <w:jc w:val="both"/>
      </w:pPr>
    </w:p>
    <w:p w:rsidR="00B93688" w:rsidRDefault="00B93688" w:rsidP="00951121">
      <w:pPr>
        <w:jc w:val="both"/>
      </w:pPr>
      <w:r>
        <w:t>3.6 Собственник имущества Учреждения не несет ответственности по обязательствам Учреждения. Учреждение не отвечает по обязательствам собственника имущества Учреждения.</w:t>
      </w:r>
    </w:p>
    <w:p w:rsidR="00B93688" w:rsidRDefault="00B93688" w:rsidP="00951121">
      <w:pPr>
        <w:pStyle w:val="Heading4"/>
        <w:jc w:val="both"/>
        <w:rPr>
          <w:b w:val="0"/>
        </w:rPr>
      </w:pPr>
    </w:p>
    <w:p w:rsidR="00B93688" w:rsidRDefault="00B93688" w:rsidP="00951121">
      <w:pPr>
        <w:pStyle w:val="BodyTextIndent2"/>
        <w:ind w:firstLine="0"/>
        <w:jc w:val="both"/>
      </w:pPr>
      <w:r>
        <w:t>3.7 Учреждение  является некоммерческой организацией, не преследующей извлечения прибыли в качестве основной своей деятельности, созданной без ограничения срока деятельности, для выполнения работ, оказания услуг в целях обеспечения реализации полномочий органов местного самоуправления в сфере культуры.</w:t>
      </w:r>
    </w:p>
    <w:p w:rsidR="00B93688" w:rsidRDefault="00B93688" w:rsidP="00951121">
      <w:pPr>
        <w:pStyle w:val="BodyTextIndent2"/>
        <w:ind w:firstLine="0"/>
        <w:jc w:val="both"/>
      </w:pPr>
    </w:p>
    <w:p w:rsidR="00B93688" w:rsidRDefault="00B93688" w:rsidP="00951121">
      <w:pPr>
        <w:pStyle w:val="Heading4"/>
        <w:jc w:val="both"/>
      </w:pPr>
      <w:r>
        <w:t>4. Цель, предмет и виды деятельности  Учреждения</w:t>
      </w:r>
    </w:p>
    <w:p w:rsidR="00B93688" w:rsidRDefault="00B93688" w:rsidP="00951121">
      <w:pPr>
        <w:pStyle w:val="Heading4"/>
        <w:jc w:val="both"/>
      </w:pPr>
    </w:p>
    <w:p w:rsidR="00B93688" w:rsidRDefault="00B93688" w:rsidP="00951121">
      <w:pPr>
        <w:pStyle w:val="Heading4"/>
        <w:jc w:val="both"/>
        <w:rPr>
          <w:b w:val="0"/>
        </w:rPr>
      </w:pPr>
      <w:r>
        <w:rPr>
          <w:b w:val="0"/>
        </w:rPr>
        <w:t>4.1  Учреждение осуществляет свою деятельность в соответствии с предметом и целями деятельности, определенными в соответствии с федеральными законами,     муниципальными правовыми актами и настоящим Уставом.</w:t>
      </w:r>
    </w:p>
    <w:p w:rsidR="00B93688" w:rsidRDefault="00B93688" w:rsidP="00951121">
      <w:pPr>
        <w:pStyle w:val="Heading4"/>
        <w:jc w:val="both"/>
        <w:rPr>
          <w:b w:val="0"/>
        </w:rPr>
      </w:pPr>
    </w:p>
    <w:p w:rsidR="00B93688" w:rsidRDefault="00B93688" w:rsidP="00951121">
      <w:pPr>
        <w:jc w:val="both"/>
      </w:pPr>
      <w:r>
        <w:t>4.2 Основной деятельностью Учреждения является  деятельность, непосредственно направленная на достижение целей, ради которых Учреждение создано.</w:t>
      </w:r>
    </w:p>
    <w:p w:rsidR="00B93688" w:rsidRDefault="00B93688" w:rsidP="00951121">
      <w:pPr>
        <w:jc w:val="both"/>
      </w:pPr>
    </w:p>
    <w:p w:rsidR="00B93688" w:rsidRDefault="00B93688" w:rsidP="00951121">
      <w:pPr>
        <w:jc w:val="both"/>
      </w:pPr>
      <w:r>
        <w:t>4.3 Основной целью Учреждения является:</w:t>
      </w:r>
    </w:p>
    <w:p w:rsidR="00B93688" w:rsidRDefault="00B93688" w:rsidP="00951121">
      <w:pPr>
        <w:ind w:left="360"/>
        <w:jc w:val="both"/>
      </w:pPr>
      <w:r>
        <w:t>- организация досуга для различных категорий населения;</w:t>
      </w:r>
    </w:p>
    <w:p w:rsidR="00B93688" w:rsidRDefault="00B93688" w:rsidP="00951121">
      <w:pPr>
        <w:ind w:left="360"/>
        <w:jc w:val="both"/>
      </w:pPr>
      <w:r>
        <w:t>- осуществление социально-культурной деятельности;</w:t>
      </w:r>
    </w:p>
    <w:p w:rsidR="00B93688" w:rsidRDefault="00B93688" w:rsidP="00951121">
      <w:pPr>
        <w:ind w:left="360"/>
        <w:jc w:val="both"/>
      </w:pPr>
      <w:r>
        <w:t>- создание необходимых условий для реализации потребностей граждан в культурной жизни;</w:t>
      </w:r>
    </w:p>
    <w:p w:rsidR="00B93688" w:rsidRDefault="00B93688" w:rsidP="00951121">
      <w:pPr>
        <w:ind w:left="360"/>
        <w:jc w:val="both"/>
      </w:pPr>
      <w:r>
        <w:t>- удовлетворения их культурных запросов;</w:t>
      </w:r>
    </w:p>
    <w:p w:rsidR="00B93688" w:rsidRDefault="00B93688" w:rsidP="00951121">
      <w:pPr>
        <w:ind w:left="360"/>
        <w:jc w:val="both"/>
      </w:pPr>
      <w:r>
        <w:t>- оказание методической помощи трудовым коллективам предприятий и учреждений города в организации культурно-воспитательной работы среди трудящихся и членов их семей, их досуговой деятельности;</w:t>
      </w:r>
    </w:p>
    <w:p w:rsidR="00B93688" w:rsidRDefault="00B93688" w:rsidP="00951121">
      <w:pPr>
        <w:ind w:left="360"/>
        <w:jc w:val="both"/>
      </w:pPr>
      <w:r>
        <w:t>- сохранение и дальнейшее развитие коллективов народного творчества, любительских объединений как среди взрослого, так и детского населения.</w:t>
      </w:r>
    </w:p>
    <w:p w:rsidR="00B93688" w:rsidRDefault="00B93688" w:rsidP="00951121">
      <w:pPr>
        <w:jc w:val="both"/>
      </w:pPr>
    </w:p>
    <w:p w:rsidR="00B93688" w:rsidRDefault="00B93688" w:rsidP="00951121">
      <w:pPr>
        <w:jc w:val="both"/>
      </w:pPr>
      <w:r>
        <w:t>4.4 Предметом деятельности «Учреждения» является  деятельность направленная на удовлетворение культурно-досуговых потребностей населения города:</w:t>
      </w:r>
    </w:p>
    <w:p w:rsidR="00B93688" w:rsidRDefault="00B93688" w:rsidP="00951121">
      <w:pPr>
        <w:ind w:left="360"/>
        <w:jc w:val="both"/>
      </w:pPr>
      <w:r>
        <w:t>- развитие творческих способностей воспитанников;</w:t>
      </w:r>
    </w:p>
    <w:p w:rsidR="00B93688" w:rsidRDefault="00B93688" w:rsidP="00951121">
      <w:pPr>
        <w:ind w:left="360"/>
        <w:jc w:val="both"/>
      </w:pPr>
      <w:r>
        <w:t>- организация мероприятий различной направленности;</w:t>
      </w:r>
    </w:p>
    <w:p w:rsidR="00B93688" w:rsidRDefault="00B93688" w:rsidP="00951121">
      <w:pPr>
        <w:ind w:left="360"/>
        <w:jc w:val="both"/>
      </w:pPr>
      <w:r>
        <w:t>- разработка методических материалов (сценарии).</w:t>
      </w:r>
    </w:p>
    <w:p w:rsidR="00B93688" w:rsidRDefault="00B93688" w:rsidP="00951121">
      <w:pPr>
        <w:jc w:val="both"/>
      </w:pPr>
    </w:p>
    <w:p w:rsidR="00B93688" w:rsidRDefault="00B93688" w:rsidP="00951121">
      <w:pPr>
        <w:pStyle w:val="BodyTextIndent2"/>
        <w:ind w:firstLine="0"/>
        <w:jc w:val="both"/>
      </w:pPr>
      <w:r>
        <w:t>4.5 Учреждение осуществляет следующие виды деятельности (в соответствии с общероссийским классификатором видов экономической деятельности, код 92.51 – деятельность библиотек, архивов, учреждений клубного типа):</w:t>
      </w:r>
    </w:p>
    <w:p w:rsidR="00B93688" w:rsidRDefault="00B93688" w:rsidP="00951121">
      <w:pPr>
        <w:pStyle w:val="BodyTextIndent2"/>
        <w:ind w:firstLine="0"/>
        <w:jc w:val="both"/>
      </w:pPr>
      <w:r>
        <w:t>Основные виды деятельности Учреждения:</w:t>
      </w:r>
    </w:p>
    <w:p w:rsidR="00B93688" w:rsidRDefault="00B93688" w:rsidP="00951121">
      <w:pPr>
        <w:ind w:left="360"/>
        <w:jc w:val="both"/>
      </w:pPr>
      <w:r>
        <w:t>-организация кружков, объединений, клубов по интересам;</w:t>
      </w:r>
    </w:p>
    <w:p w:rsidR="00B93688" w:rsidRDefault="00B93688" w:rsidP="00951121">
      <w:pPr>
        <w:ind w:left="360"/>
        <w:jc w:val="both"/>
      </w:pPr>
      <w:r>
        <w:t xml:space="preserve"> - физкультурно- оздоровительных групп, курсов различного направления деятельности,      школ эстетического воспитания и развития детей и др;</w:t>
      </w:r>
    </w:p>
    <w:p w:rsidR="00B93688" w:rsidRDefault="00B93688" w:rsidP="00951121">
      <w:pPr>
        <w:ind w:left="360"/>
        <w:jc w:val="both"/>
      </w:pPr>
      <w:r>
        <w:t xml:space="preserve">- проведение тематических мероприятий, лекториев, тематических знаний, тематических праздников, елок, спортивно- оздоровительных, развлекательных мероприятий, семейных обрядов и ритуалов, торжественных поздравлений, спектаклей и концертов как самодеятельных, так и профессиональных коллективов, выставок – продаж, аукционов, лотерей, ярмарок; </w:t>
      </w:r>
    </w:p>
    <w:p w:rsidR="00B93688" w:rsidRDefault="00B93688" w:rsidP="00951121">
      <w:pPr>
        <w:ind w:left="360"/>
        <w:jc w:val="both"/>
      </w:pPr>
      <w:r>
        <w:t>-подготовка и проведение игровых программ, театрализованных массовых действий, танцевально-развлекательных, концертных, театральных, выставочных, литературно- художественных программ;</w:t>
      </w:r>
    </w:p>
    <w:p w:rsidR="00B93688" w:rsidRDefault="00B93688" w:rsidP="00951121">
      <w:pPr>
        <w:ind w:left="360"/>
        <w:jc w:val="both"/>
      </w:pPr>
      <w:r>
        <w:t>-прокат сценических костюмов, культурного, спортивного инвентаря, товаров культурно- бытового назначения, звукотехнической аппаратуры и оборудования, и их ремонт и др.</w:t>
      </w:r>
    </w:p>
    <w:p w:rsidR="00B93688" w:rsidRDefault="00B93688" w:rsidP="00951121">
      <w:pPr>
        <w:ind w:left="360"/>
        <w:jc w:val="both"/>
      </w:pPr>
      <w:r>
        <w:t>-пошив сценических костюмов, изготовление реквизита.</w:t>
      </w:r>
    </w:p>
    <w:p w:rsidR="00B93688" w:rsidRDefault="00B93688" w:rsidP="00951121">
      <w:pPr>
        <w:ind w:left="360"/>
        <w:jc w:val="both"/>
      </w:pPr>
      <w:r>
        <w:t xml:space="preserve">-оказание методической помощи в разработке оригинальных сценариев мероприятий, проведение мероприятий и программ по заявкам предприятий, организаций, отдельных граждан. </w:t>
      </w:r>
    </w:p>
    <w:p w:rsidR="00B93688" w:rsidRDefault="00B93688" w:rsidP="00951121">
      <w:pPr>
        <w:ind w:left="360"/>
        <w:jc w:val="both"/>
      </w:pPr>
      <w:r>
        <w:t>-повышение квалификации кадров творческих  и административно- хозяйственных работников «Учреждения». При необходимости Учреждение может предоставлять другие виды услуг, с учётом потребностей населения на основе индивидуальных заказов, а так же вправе осуществлять иную самодеятельную деятельность.</w:t>
      </w:r>
    </w:p>
    <w:p w:rsidR="00B93688" w:rsidRDefault="00B93688" w:rsidP="00951121">
      <w:pPr>
        <w:ind w:left="360"/>
        <w:jc w:val="both"/>
      </w:pPr>
      <w:r>
        <w:t>-изучение, обогащение, распространения опыта культурно- досуговой  работы        учреждений культуры своего и других регионов страны, внедрение новых форм и методов работы.</w:t>
      </w:r>
    </w:p>
    <w:p w:rsidR="00B93688" w:rsidRDefault="00B93688" w:rsidP="00951121">
      <w:pPr>
        <w:jc w:val="both"/>
      </w:pPr>
    </w:p>
    <w:p w:rsidR="00B93688" w:rsidRDefault="00B93688" w:rsidP="00951121">
      <w:pPr>
        <w:jc w:val="both"/>
      </w:pPr>
      <w:r>
        <w:t>4.6 Для достижения уставных целей Учреждение осуществляет в установленном законодательством Российской Федерации порядке следующие виды деятельности, приносящие доход:</w:t>
      </w:r>
    </w:p>
    <w:p w:rsidR="00B93688" w:rsidRDefault="00B93688" w:rsidP="00951121">
      <w:pPr>
        <w:ind w:left="360"/>
        <w:jc w:val="both"/>
      </w:pPr>
      <w:r>
        <w:t>-развитие платных видов деятельности и услуг для удовлетворения потребностей любых организаций и населения города и области, проведение платных дискотек, вечеров, концертов, предоставление помещения на платных условиях организациям и учреждениям города, бюджетным учреждениям культуры и искусства, выполнение услуг по звукозаписи и др. Платные услуги являются частью деятельности учреждения и регулируются ст. 47 и ст. 52 « Основ законодательства РФ о культуре» от 09.10.1999г.№ 36 12-1.</w:t>
      </w:r>
    </w:p>
    <w:p w:rsidR="00B93688" w:rsidRDefault="00B93688" w:rsidP="00951121">
      <w:pPr>
        <w:ind w:left="360"/>
        <w:jc w:val="both"/>
      </w:pPr>
      <w:r>
        <w:t xml:space="preserve">- сдачу в аренду  с согласия Учредителя  недвижимого имущества  и особо ценного движимого имущества, закрепленного за Учреждением или приобретенного Учреждением за счет средств, выделенных Учредителем. </w:t>
      </w:r>
    </w:p>
    <w:p w:rsidR="00B93688" w:rsidRDefault="00B93688" w:rsidP="00951121">
      <w:pPr>
        <w:ind w:left="360"/>
        <w:jc w:val="both"/>
      </w:pPr>
    </w:p>
    <w:p w:rsidR="00B93688" w:rsidRDefault="00B93688" w:rsidP="00951121">
      <w:pPr>
        <w:jc w:val="both"/>
      </w:pPr>
      <w:r>
        <w:t xml:space="preserve">4.7  Учреждение вправе сверх установленного муниципального задания выполнять работы, оказывать услуги, относящиеся к его основным видам деятельности, предусмотренным настоящим Уставом для граждан и юридических лиц за плату и на одинаковых условиях. </w:t>
      </w:r>
    </w:p>
    <w:p w:rsidR="00B93688" w:rsidRDefault="00B93688" w:rsidP="00951121">
      <w:pPr>
        <w:jc w:val="both"/>
      </w:pPr>
    </w:p>
    <w:p w:rsidR="00B93688" w:rsidRDefault="00B93688" w:rsidP="00951121">
      <w:pPr>
        <w:jc w:val="both"/>
      </w:pPr>
      <w:r>
        <w:t>4.8   Учреждение в соответствии с законодательством Российской Федерации вправе осуществлять иные виды деятельности, не являющиеся основными видами деятельности, лишь постольку,  поскольку это служит достижению целей, для которых оно создано, и соответствует этим целям.</w:t>
      </w:r>
    </w:p>
    <w:p w:rsidR="00B93688" w:rsidRDefault="00B93688" w:rsidP="00951121">
      <w:pPr>
        <w:jc w:val="both"/>
      </w:pPr>
    </w:p>
    <w:p w:rsidR="00B93688" w:rsidRDefault="00B93688" w:rsidP="00951121">
      <w:pPr>
        <w:pStyle w:val="Heading4"/>
        <w:jc w:val="both"/>
      </w:pPr>
      <w:r>
        <w:t>5. Организация деятельности Учреждения</w:t>
      </w:r>
    </w:p>
    <w:p w:rsidR="00B93688" w:rsidRDefault="00B93688" w:rsidP="00951121">
      <w:pPr>
        <w:pStyle w:val="Heading4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5.1 Учреждение для выполнения уставных целей имеет право: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br/>
        <w:t>5.1.1 Самостоятельно формировать свою экономическую программу,  планировать свою деятельность и определять перспективы развития.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5.1.2 Заключать договоры с юридическими и физическими лицами на предоставление работ и услуг в соответствии с видами деятельности Учреждения.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5.1.3 Привлекать для осуществления своей   деятельности на  экономически выгодной договорной основе другие предприятия, учреждения, организации и физических лиц.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5.1.4 Определять перечень основных услуг, оказываемых Учреждением, и условия их предоставления населению, утверждать по согласованию с Учредителем Правила предоставления услуг.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5.1.5  Нанимать и увольнять работников в соответствии с законодательством о труде;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5.1.6 Определять и устанавливать структуру и штатную численность Учреждения в пределах выделенных субсидий и в  соответствии с действующими нормативными правовыми актами по согласованию с Учредителем.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5.1.7 Устанавливать для своих работников дополнительные отпуска, сокращенный рабочий день и иные социальные льготы,  в соответствии с действующим законодательством.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5.1.8 В установленном порядке определять размер средств, направляемых на оплату труда работников Учреждения, на техническое и социальное развитие в пределах сметы.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5.1.9 Арендовать имущество по согласованию с Учредителем и с Собственником имущества, предоставлять  имущество  в аренду или на других основаниях.</w:t>
      </w:r>
    </w:p>
    <w:p w:rsidR="00B93688" w:rsidRDefault="00B93688" w:rsidP="00951121">
      <w:pPr>
        <w:pStyle w:val="NormalWeb"/>
        <w:spacing w:before="0" w:beforeAutospacing="0" w:after="0" w:afterAutospacing="0"/>
      </w:pPr>
    </w:p>
    <w:p w:rsidR="00B93688" w:rsidRDefault="00B93688" w:rsidP="00951121">
      <w:pPr>
        <w:pStyle w:val="NormalWeb"/>
        <w:spacing w:before="0" w:beforeAutospacing="0" w:after="0" w:afterAutospacing="0"/>
      </w:pPr>
      <w:r>
        <w:t>5.1.10 Получать и использовать доходы от разрешенной настоящим Уставом деятельности в соответствии с действующим законодательством.</w:t>
      </w:r>
    </w:p>
    <w:p w:rsidR="00B93688" w:rsidRDefault="00B93688" w:rsidP="00951121">
      <w:pPr>
        <w:pStyle w:val="NormalWeb"/>
        <w:spacing w:before="0" w:beforeAutospacing="0" w:after="0" w:afterAutospacing="0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5.1.11 Осуществлять функции муниципального заказчика по размещению заказов на закупку товаров, работ и услуг для муниципальных нужд, необходимых для деятельности Учреждения.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5.1.12 Совершать иные действия, не противоречащие действующему законодательству Российской Федерации.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5.2  Учреждение обязано: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5.2.1 Надлежащим образом выполнять свои обязательства,  в соответствии с их условиями, требованиями законов, нести ответственность, в соответствии с действующим законодательством, за нарушение обязательств.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br/>
        <w:t>5.2.2 Обеспечивать своим работникам безопасные условия труда и нести ответственность,  в установленном порядке  за ущерб, причиненный их здоровью и трудоспособности.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br/>
        <w:t>5.2.3 Обеспечивать своевременно и в полном объеме выплату работникам заработной платы и иных выплат.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br/>
        <w:t>5.2.4 Осуществлять оперативный и бухгалтерский учет результатов финансово-хозяйственной деятельности, вести статистическую отчетность, отчитываться о результатах деятельности  в соответствующих органах в порядке и сроки, установленные действующим законодательством.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5.2.5 Проводить модернизацию и заботиться об укреплении материально – технической базы Учреждения, обеспечивать высокую культуру обслуживания пользователей, оказывать им помощь в выборе необходимых документов и иных материалов.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br/>
        <w:t xml:space="preserve">5.2.6 Учреждение самостоятельно осуществляет финансово-хозяйственную деятельность в соответствии с действующим законодательством Российской Федерации и настоящим Уставом. 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5.2.7  Крупная сделка совершается при принятии решения Наблюдательным советом   Учреждения. Наблюдательный совет Учреждения обязан рассмотреть предложение директора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Учреждения.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Крупными сделками признаются сделки, связанные с распоряжением денежными средствами, привлечением заемных денежных средств, отчуждением имущества (которым Учреждение вправе распоряжаться самостоятельно), а также с передачей такого имущества в пользование или в залог, при условии, что цена такой сделки либо стоимость отчуждаемого или передаваемого имущества превышает десять процентов балансовой стоимости активов Учреждения, определяемой по данным его бухгалтерской отчетности на последнюю отчетную дату.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5.2.8  Лицами, заинтересованными в совершении Учреждением сделки, могут быть признаны члены Наблюдательного совета Учреждения, директор Учреждения, его заместители.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5.2.9 Заинтересованное лицо до совершения сделки обязано уведомить директора и Наблюдательный совет Учреждения об известной ему совершаемой сделке или известной ему предполагаемой сделке, в совершении которых оно может быть признано заинтересованным.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5.2.10 Заинтересованное лицо, которое нарушило обязанность, предусмотренную настоящим пунктом Устава, несет перед Учреждением ответственность в размере убытков, причиненных ему в результате совершения сделки, в совершении которой имеется заинтересованность, независимо от того, была ли эта сделка признана недействительной, если не докажет, что оно не знало и не могло знать о предполагаемой сделке или о своей заинтересованности в ее совершении.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Такую же ответственность несет директор Учреждения, не являющийся лицом, заинтересованным в совершении сделки, в совершении которой имеется заинтересованность, если не докажет, что он не знал и не мог знать о наличии конфликта интересов в отношении этой сделки.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5.2.11 Сделка, в совершении которой имеется заинтересованность, может быть совершена с предварительного одобрения Наблюдательного совета Учреждения, который принимает решение в срок, не более чем в пятнадцать календарных дней с момента поступления такого заявления.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5.2.12 Заинтересованное лицо, нарушившее обязанность, несет перед Учреждением ответственность в размере убытков, причиненных ему в результате совершения сделки.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5.2.13 Заинтересованные лица обязаны соблюдать интересы Учреждения, прежде всего,  в отношении целей его деятельности и не должны использовать возможности Учреждения или допускать их использование в иных целях, помимо предусмотренных Уставом Учреждения.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  <w:rPr>
          <w:color w:val="FF6600"/>
        </w:rPr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5.2.14  За неисполнение или ненадлежащее исполнение своих обязанностей, за искажение государственной отчетности должностные лица Учреждения несут дисциплинарную, административную и уголовную ответственность, установленную законодательством Российской Федерации.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Heading4"/>
        <w:jc w:val="both"/>
      </w:pPr>
      <w:r>
        <w:t>6.  Муниципальное задание Учреждения. Финансовое обеспечение муниципального задания.</w:t>
      </w:r>
    </w:p>
    <w:p w:rsidR="00B93688" w:rsidRDefault="00B93688" w:rsidP="00951121">
      <w:pPr>
        <w:pStyle w:val="Heading4"/>
        <w:jc w:val="both"/>
      </w:pPr>
    </w:p>
    <w:p w:rsidR="00B93688" w:rsidRDefault="00B93688" w:rsidP="00951121">
      <w:pPr>
        <w:jc w:val="both"/>
      </w:pPr>
      <w:r>
        <w:t>6.1 Муниципальное  задание для Учреждения в соответствии с предусмотренными его учредительными документами, основными видами деятельности формирует и утверждает Учредитель.</w:t>
      </w:r>
    </w:p>
    <w:p w:rsidR="00B93688" w:rsidRDefault="00B93688" w:rsidP="00951121">
      <w:pPr>
        <w:jc w:val="both"/>
      </w:pPr>
    </w:p>
    <w:p w:rsidR="00B93688" w:rsidRDefault="00B93688" w:rsidP="00951121">
      <w:pPr>
        <w:jc w:val="both"/>
      </w:pPr>
      <w:r>
        <w:t>6.2 Порядок формирования муниципального задания и порядок финансового обеспечения выполнения этого задания определяются муниципальным образованием Полысаевский городской округ, в лице Учредителя.</w:t>
      </w:r>
    </w:p>
    <w:p w:rsidR="00B93688" w:rsidRDefault="00B93688" w:rsidP="00951121">
      <w:pPr>
        <w:jc w:val="both"/>
      </w:pPr>
    </w:p>
    <w:p w:rsidR="00B93688" w:rsidRDefault="00B93688" w:rsidP="00951121">
      <w:pPr>
        <w:jc w:val="both"/>
      </w:pPr>
      <w:r>
        <w:t>6.3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B93688" w:rsidRDefault="00B93688" w:rsidP="00951121">
      <w:pPr>
        <w:jc w:val="both"/>
      </w:pPr>
      <w:r>
        <w:t>6.4 Учреждение не вправе отказаться от выполнения муниципального задания.</w:t>
      </w:r>
    </w:p>
    <w:p w:rsidR="00B93688" w:rsidRDefault="00B93688" w:rsidP="00951121">
      <w:pPr>
        <w:jc w:val="both"/>
      </w:pPr>
    </w:p>
    <w:p w:rsidR="00B93688" w:rsidRDefault="00B93688" w:rsidP="00951121">
      <w:pPr>
        <w:pStyle w:val="Default"/>
        <w:jc w:val="both"/>
        <w:rPr>
          <w:b/>
        </w:rPr>
      </w:pPr>
      <w:r>
        <w:t>6.5  Источниками финансового обеспечения муниципального задания являются:</w:t>
      </w:r>
      <w:r>
        <w:rPr>
          <w:b/>
        </w:rPr>
        <w:t xml:space="preserve"> </w:t>
      </w:r>
    </w:p>
    <w:p w:rsidR="00B93688" w:rsidRDefault="00B93688" w:rsidP="00951121">
      <w:pPr>
        <w:pStyle w:val="BodyText"/>
        <w:spacing w:after="0"/>
        <w:jc w:val="both"/>
        <w:rPr>
          <w:szCs w:val="28"/>
        </w:rPr>
      </w:pPr>
      <w:r>
        <w:t>- субсидии на финансовое обеспечение выполнения муниципального задания;</w:t>
      </w:r>
      <w:r>
        <w:rPr>
          <w:szCs w:val="28"/>
        </w:rPr>
        <w:t xml:space="preserve">  </w:t>
      </w:r>
    </w:p>
    <w:p w:rsidR="00B93688" w:rsidRDefault="00B93688" w:rsidP="00951121">
      <w:pPr>
        <w:pStyle w:val="BodyText"/>
        <w:spacing w:after="0"/>
        <w:jc w:val="both"/>
        <w:rPr>
          <w:szCs w:val="28"/>
        </w:rPr>
      </w:pPr>
      <w:r>
        <w:rPr>
          <w:szCs w:val="28"/>
        </w:rPr>
        <w:t>- доходы, полученные от приносящей доход деятельности;</w:t>
      </w:r>
    </w:p>
    <w:p w:rsidR="00B93688" w:rsidRDefault="00B93688" w:rsidP="00951121">
      <w:pPr>
        <w:pStyle w:val="BodyText"/>
        <w:spacing w:after="0"/>
        <w:jc w:val="both"/>
        <w:rPr>
          <w:szCs w:val="28"/>
        </w:rPr>
      </w:pPr>
      <w:r>
        <w:rPr>
          <w:szCs w:val="28"/>
        </w:rPr>
        <w:t xml:space="preserve">- безвозмездная или иная благотворительная помощь юридических и физических лиц, в том числе иностранных граждан; </w:t>
      </w:r>
    </w:p>
    <w:p w:rsidR="00B93688" w:rsidRDefault="00B93688" w:rsidP="00951121">
      <w:pPr>
        <w:pStyle w:val="BodyText"/>
        <w:spacing w:after="0"/>
        <w:jc w:val="both"/>
        <w:rPr>
          <w:szCs w:val="28"/>
        </w:rPr>
      </w:pPr>
      <w:r>
        <w:rPr>
          <w:szCs w:val="28"/>
        </w:rPr>
        <w:t>- иные источники в соответствии с законодательством Российской Федерации.</w:t>
      </w:r>
    </w:p>
    <w:p w:rsidR="00B93688" w:rsidRDefault="00B93688" w:rsidP="00951121">
      <w:pPr>
        <w:pStyle w:val="BodyText"/>
        <w:spacing w:after="0"/>
        <w:jc w:val="both"/>
        <w:rPr>
          <w:szCs w:val="28"/>
        </w:rPr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  <w:rPr>
          <w:szCs w:val="28"/>
        </w:rPr>
      </w:pPr>
      <w:r>
        <w:t>6.6 Финансовое обеспечение выполнения муниципального задания Учреждением осуществляется в виде субсидий из бюджета муниципального образования Полысаевский городской округ (далее - местный бюджет)</w:t>
      </w:r>
      <w:r>
        <w:rPr>
          <w:szCs w:val="28"/>
        </w:rPr>
        <w:t xml:space="preserve"> с учетом расходов на содержание недвижимого имущества и особо ценного движимого имущества в соответствии с действующим законодательством.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BodyTextIndent"/>
        <w:tabs>
          <w:tab w:val="num" w:pos="0"/>
        </w:tabs>
        <w:spacing w:after="0"/>
        <w:ind w:left="0"/>
        <w:jc w:val="both"/>
      </w:pPr>
      <w:r>
        <w:t>6.7 Учреждение в пределах выделенных субсидий определяет порядок их  использования и по согласованию с Учредителем решает вопросы, связанные с заключением договоров, определением обязательств и иных условий, не противоречащих</w:t>
      </w:r>
      <w:r>
        <w:rPr>
          <w:color w:val="FF6600"/>
        </w:rPr>
        <w:t xml:space="preserve"> </w:t>
      </w:r>
      <w:r>
        <w:t>законодательству Российской Федерации и настоящему Уставу.</w:t>
      </w:r>
    </w:p>
    <w:p w:rsidR="00B93688" w:rsidRDefault="00B93688" w:rsidP="00951121">
      <w:pPr>
        <w:pStyle w:val="BodyTextIndent"/>
        <w:tabs>
          <w:tab w:val="num" w:pos="0"/>
          <w:tab w:val="left" w:pos="540"/>
        </w:tabs>
        <w:spacing w:after="0"/>
        <w:ind w:left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>7. Управление Учреждением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  <w:rPr>
          <w:b/>
        </w:rPr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7.1 Управление Учреждением осуществляется в соответствии с законодательством Российской Федерации, нормативными правовыми актами Кемеровской области, органов местного самоуправления Полысаевского городского округа  и настоящим Уставом.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7.2 Органами управления Учреждения являются: Наблюдательный совет Учреждения, директор Учреждения.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  <w:rPr>
          <w:b/>
        </w:rPr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7.3 В Учреждении создается Наблюдательный совет в составе шести членов.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  <w:rPr>
          <w:b/>
        </w:rPr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7.3.1. В состав Наблюдательного совета Учреждения входят: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 xml:space="preserve">- представитель комитета по управлению муниципальным имуществом — один человек; 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- представитель Учредителя – два человека;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- представители администрации города—  один человек;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- представитель общественности — один человек.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- представитель  работников Учреждения — один человек.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7.3.2 В заседании Наблюдательного совета Учреждения вправе участвовать директор Учреждения и иные приглашенные председателем Наблюдательного совета Учреждения лица могут участвовать в заседании Наблюдательного совета Учреждения, если против их присутствия не возражает более чем одна треть от общего числа членов Наблюдательного совета Учреждения.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7.3.3  Срок полномочий Наблюдательного совета Учреждения устанавливается пять лет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7.3.4 Одно и то же лицо может быть членом Наблюдательного совета Учреждения неограниченное число раз.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  <w:rPr>
          <w:b/>
        </w:rPr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7.3.5  Директор Учреждения и его заместители не могут быть членами Наблюдательного совета Учреждения.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7.3.6  Учреждение не вправе выплачивать членам Наблюдательного совета Учреждения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 Учреждения.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  <w:rPr>
          <w:b/>
        </w:rPr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7.3.7 Члены Наблюдательного совета Учреждения могут пользоваться услугами Учреждения только на равных условиях с другими гражданами.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  <w:rPr>
          <w:b/>
        </w:rPr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7.3.8  Решение о назначении членов Наблюдательного совета Учреждения или досрочном прекращении их полномочий принимается Учредителем. Решение о назначении представителя работников Учреждения членом Наблюдательного совета Учреждения или досрочном прекращении его полномочий принимается на общем собрании трудового коллектива Учреждения большинством голосов от присутствующих на собрании.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  <w:rPr>
          <w:b/>
        </w:rPr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7.3.9 Председатель Наблюдательного совета Учреждения избирается на срок полномочий Наблюдательного совета Учреждения членами Наблюдательного совета Учреждения из их числа простым большинством голосов от общего числа голосов членов Наблюдательного совета Учреждения.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  <w:rPr>
          <w:b/>
        </w:rPr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7.3.10 Представитель работников Учреждения не может быть избран председателем Наблюдательного совета Учреждения.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  <w:rPr>
          <w:b/>
        </w:rPr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7.3.11 Наблюдательный совет Учреждения в любое время вправе переизбрать своего председателя.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  <w:rPr>
          <w:b/>
        </w:rPr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7.3.12 Председатель Наблюдательного совета Учреждения организует работу Наблюдательного совета Учреждения, созывает его заседания, председательствует на них и организует ведение протокола.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  <w:rPr>
          <w:b/>
        </w:rPr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7.3.13  В отсутствие председателя Наблюдательного совета Учреждения его функции осуществляет старший по возрасту член Наблюдательного совета Учреждения, за исключением представителя работников Учреждения.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  <w:rPr>
          <w:b/>
        </w:rPr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7.3.14 Заседания Наблюдательного совета Учреждения проводятся по мере необходимости, но не реже одного раза в квартал.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  <w:rPr>
          <w:b/>
        </w:rPr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7.3.15 Заседание Наблюдательного совета Учреждения созывается его председателем по собственной инициативе, по требованию Учредителя, члена Наблюдательного совета Учреждения или директора Учреждения. Учредитель, директор Учреждения, член Наблюдательного совета Учреждения направляет председателю предложение о проведении заседания Наблюдательного совета Учреждения с указанием цели его проведения. На основании этого предложения председатель Наблюдательного совета Учреждения назначает дату проведения заседания. Заседание Наблюдательного совета Учреждения должно быть созвано не позднее 15 дней с момента получения предложений о его проведении.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7.3.16 Заседание Наблюдательного совета Учреждения является правомочным, если все члены Наблюдательного совета Учреждения извещены о времени и месте его проведения и на заседании присутствует более половины членов Наблюдательного совета Учреждения.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7.3.17 Первое заседание Наблюдательного совета Учреждения после его создания, а также первое заседание нового состава Наблюдательного совета Учреждения созывается по требованию Учредителя.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>7.4 Компетенция Наблюдательного совета Учреждения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  <w:rPr>
          <w:b/>
        </w:rPr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Наблюдательный совет Учреждения рассматривает: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  <w:rPr>
          <w:b/>
        </w:rPr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7.4.1 Предложения Учредителя или директора Учреждения о внесении изменений в Устав Учреждения.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7.4.2 Предложения Учредителя или директора Учреждения о создании и ликвидации Учреждения, об открытии и закрытии его представительств.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7.4.3 Предложения Учредителя или директора Учреждения о реорганизации или ликвидации Учреждения;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7.4.4 Предложения директора Учреждения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7.4.5 Предложения Учредителя или директора Учреждения об изъятии имущества, закрепленного за Учреждением на праве оперативного управления;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7.4.6 Проект плана финансово-хозяйственной деятельности Учреждения;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7.4.7 По представлению директора Учреждения проекты отчетов о деятельности Учреждения и об использовании его имущества, об исполнении плана его финансово хозяйственной деятельности, годовую бухгалтерскую отчетность Учреждения;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7.4.8 Предложения директора Учреждения о совершении сделок по распоряжению имуществом, которым Учреждение, в соответствии с законодательством Российской Федерации, не вправе распоряжаться самостоятельно;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7.4.9 Предложения директора Учреждения о совершении крупных сделок;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7.4.10 Предложения директора Учреждения о совершении сделок, в совершении которых имеется заинтересованность;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7.4.11 Предложения директора Учреждения о выборе кредитных организаций, в которых Учреждение может открыть банковские счета;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7.4.12 Вопросы проведения аудита годовой бухгалтерской отчетности Учреждения и утверждения аудиторской организации;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tabs>
          <w:tab w:val="left" w:pos="4995"/>
        </w:tabs>
        <w:spacing w:before="0" w:beforeAutospacing="0" w:after="0" w:afterAutospacing="0"/>
        <w:jc w:val="both"/>
        <w:rPr>
          <w:b/>
        </w:rPr>
      </w:pPr>
      <w:r>
        <w:rPr>
          <w:b/>
        </w:rPr>
        <w:t>7.5  Компетенция директора Учреждения</w:t>
      </w:r>
    </w:p>
    <w:p w:rsidR="00B93688" w:rsidRDefault="00B93688" w:rsidP="00951121">
      <w:pPr>
        <w:pStyle w:val="NormalWeb"/>
        <w:tabs>
          <w:tab w:val="left" w:pos="4995"/>
        </w:tabs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7.5.1 Учреждение возглавляет директор, назначаемый и освобождаемый от должности  Учредителем в порядке, установленном правовыми актами органов местного самоуправления.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7.5.2  С директором Учреждения заключается трудовой договор, в котором определяются права, обязанности и ответственность, условия оплаты его труда, срок действия трудового договора, иные условия.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7.5.3 К компетенции директора Учреждения относятся вопросы осуществления текущего руководства деятельностью Учреждения, за исключением вопросов, отнесенных федеральными законами или настоящим Уставом к компетенции Учредителя Учреждения, Наблюдательного совета Учреждения или иных органов Учреждения.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7.5.4 Директор Учреждения без доверенности действует от имени Учреждения, в том числе,  представляет его интересы и совершает сделки от его имени, утверждает штатное расписание Учреждения, план его финансово-хозяйственной деятельности, его годовую бухгалтерскую отчетность и регламентирующие деятельность Учреждения,  внутренние документы, в пределах своей компетенции, издает приказы и дает указания, обязательные для исполнения всеми работниками Учреждения.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7.5.5 Директор Учреждения осуществляет руководство Учреждением на основе единоначалия и несет персональную ответственность за выполнение возложенных на Учреждение задач.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7.5.6 Директор Учреждения несет перед Учреждением ответственность в размере убытков, причиненных Учреждению в результате совершения крупной сделки с нарушением требований, независимо от того, была ли эта сделка признана недействительной.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>7.6  Компетенция Собственника имущества: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  <w:rPr>
          <w:b/>
        </w:rPr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7.6.1 Согласование Устава Учреждения и внесение в него изменений и дополнений.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7.6.2 Решение об отнесении имущества Учреждения к категории особо ценного движимого имущества.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7.6.3 Закрепление за Учреждением недвижимого и движимого имущества на праве оперативного управления.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>7.7 Компетенция  Учредителя: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  <w:rPr>
          <w:b/>
        </w:rPr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7.7.1 Утверждение  Устава Учреждения, внесение в него изменений и дополнений.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7.7.2 Рассмотрение и одобрение предложений руководителя автономного учреждения о создании и ликвидации автономного учреждения, об открытии и о закрытии его представительств.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7.7.3 Реорганизация и ликвидация автономного учреждения, а также изменение его типа.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7.7.4 Утверждение передаточного акта или разделительного баланса;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7.7.5 Назначение ликвидационной комиссии и утверждение промежуточного и окончательного ликвидационных балансов.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7.7.6  Назначение руководителя автономного учреждения и прекращение его полномочий, а также заключение и прекращение трудового договора с ним,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(или) заключения и прекращения трудового договора с ним;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7.7.7 Рассмотрение и одобрение предложений руководителя автономного учреждения о совершении сделок с имуществом автономного учреждения в случаях, если в соответствии с частями 2 и 6 статьи 3 настоящего Федерального закона для совершения таких сделок требуется согласие учредителя автономного учреждения;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7.7.8  Решение иных предусмотренных настоящим Федеральным законом вопросов.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  <w:rPr>
          <w:color w:val="FF0000"/>
        </w:rPr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>8. Имущество Учреждения, источники его финансирования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  <w:rPr>
          <w:b/>
        </w:rPr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8.1 Имущество Учреждения находится в собственности муниципального образования Полысаевский городской округ и закрепляется за Учреждением на праве оперативного управления, отражается на его самостоятельном балансе.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BodyTextIndent"/>
        <w:spacing w:after="0"/>
        <w:ind w:left="0"/>
        <w:jc w:val="both"/>
      </w:pPr>
      <w:r>
        <w:t>8.2 Земельный участок закрепляется за Учреждением на праве постоянного (бессрочного)     пользования.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 xml:space="preserve">8.3 Учреждение без согласия Собственника не вправе  распоряжаться недвижимым имуществом и особо ценным движимым имуществом, закрепленным за ним Собственником  или приобретенным автономным учреждением за счет средств, выделенных ему Учредителем на приобретение такого имущества. 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8.4 Остальным имуществом Учреждение вправе распоряжаться самостоятельно в соответствии с действующим законодательством.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 xml:space="preserve">8.5 Под особо ценным движимым имуществом, понимается движимое имущество, без которого осуществление Учреждением своей уставной деятельности будет существенно затруднено. Порядок отнесения имущества к категории особо ценного движимого устанавливается Правительством Российской Федерации. Виды особо ценного движимого имущества определяются в порядке, установленном администрацией Полысаевского городского округа. Перечни особо ценного движимого имущества определяются в порядке, установленном  администрацией Полысаевского городского округа. 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8.6 Списание имущества, закрепленного за Учреждением на праве оперативного управления, производится с согласия Учредителя и Собственника имущества.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 xml:space="preserve"> 8.7  При осуществлении своей деятельности Учреждение обязано: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- эффективно использовать имущество;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- обеспечивать сохранность и использование имущества строго по целевому назначению;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- не допускать ухудшения технического состояния имущества (это требование не распространяется на ухудшения, связанные с нормативным износом данного имущества в процессе эксплуатации);</w:t>
      </w:r>
      <w:r>
        <w:br/>
        <w:t>- осуществлять капитальный и текущий ремонт имущества.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8.8 Собственник имущества вправе изъять излишнее, неиспользуемое, либо используемое не по назначению имущество и распорядиться им по своему усмотрению в установленном законодательством порядке.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Default"/>
        <w:jc w:val="both"/>
      </w:pPr>
      <w:r>
        <w:t>8.9 Дополнительными источниками формирования имущества Учреждения, являются:</w:t>
      </w:r>
      <w:r>
        <w:br/>
        <w:t xml:space="preserve"> - регулярные и единовременные поступления от Учредителя;</w:t>
      </w:r>
    </w:p>
    <w:p w:rsidR="00B93688" w:rsidRDefault="00B93688" w:rsidP="00951121">
      <w:pPr>
        <w:pStyle w:val="Default"/>
        <w:jc w:val="both"/>
      </w:pPr>
      <w:r>
        <w:t xml:space="preserve"> - добровольные имущественные взносы и пожертвования;</w:t>
      </w:r>
    </w:p>
    <w:p w:rsidR="00B93688" w:rsidRDefault="00B93688" w:rsidP="00951121">
      <w:pPr>
        <w:pStyle w:val="Default"/>
        <w:jc w:val="both"/>
      </w:pPr>
      <w:r>
        <w:t xml:space="preserve"> -  средства, полученные от приносящей доход деятельности; </w:t>
      </w:r>
    </w:p>
    <w:p w:rsidR="00B93688" w:rsidRDefault="00B93688" w:rsidP="00951121">
      <w:pPr>
        <w:pStyle w:val="Default"/>
        <w:jc w:val="both"/>
      </w:pPr>
      <w:r>
        <w:t>- ассигнования из областного и городского бюджета.</w:t>
      </w:r>
    </w:p>
    <w:p w:rsidR="00B93688" w:rsidRDefault="00B93688" w:rsidP="00951121">
      <w:pPr>
        <w:pStyle w:val="Default"/>
        <w:jc w:val="both"/>
      </w:pPr>
    </w:p>
    <w:p w:rsidR="00B93688" w:rsidRDefault="00B93688" w:rsidP="00951121">
      <w:pPr>
        <w:pStyle w:val="Default"/>
        <w:jc w:val="both"/>
        <w:rPr>
          <w:b/>
        </w:rPr>
      </w:pPr>
      <w:r>
        <w:rPr>
          <w:b/>
        </w:rPr>
        <w:t>9.  Учет и контроль за  деятельностью Учреждения.</w:t>
      </w:r>
    </w:p>
    <w:p w:rsidR="00B93688" w:rsidRDefault="00B93688" w:rsidP="00951121">
      <w:pPr>
        <w:pStyle w:val="Default"/>
        <w:jc w:val="both"/>
        <w:rPr>
          <w:b/>
        </w:rPr>
      </w:pPr>
    </w:p>
    <w:p w:rsidR="00B93688" w:rsidRDefault="00B93688" w:rsidP="00951121">
      <w:pPr>
        <w:pStyle w:val="Default"/>
        <w:jc w:val="both"/>
      </w:pPr>
      <w:r>
        <w:t>9.1 Учреждение осуществляет самостоятельную хозяйственную и финансовую деятельность в соответствии с установленными нормативно – правовыми актами Российской Федерации, Кемеровской области и муниципального образования Полысаевский городской округ.</w:t>
      </w:r>
    </w:p>
    <w:p w:rsidR="00B93688" w:rsidRDefault="00B93688" w:rsidP="00951121">
      <w:pPr>
        <w:pStyle w:val="Default"/>
        <w:jc w:val="both"/>
      </w:pPr>
    </w:p>
    <w:p w:rsidR="00B93688" w:rsidRDefault="00B93688" w:rsidP="00951121">
      <w:pPr>
        <w:pStyle w:val="Default"/>
        <w:jc w:val="both"/>
      </w:pPr>
      <w:r>
        <w:t>9.2 Учреждение строит отношения с другими учреждениями, предприятиями, организациями и гражданами во всех сферах хозяйственной деятельности на основе договоров. В своей деятельности Учреждение учитывает интересы потребителей, обеспечивает качество продукции, работ, услуг.</w:t>
      </w:r>
    </w:p>
    <w:p w:rsidR="00B93688" w:rsidRDefault="00B93688" w:rsidP="00951121">
      <w:pPr>
        <w:pStyle w:val="Default"/>
        <w:jc w:val="both"/>
      </w:pPr>
    </w:p>
    <w:p w:rsidR="00B93688" w:rsidRDefault="00B93688" w:rsidP="00951121">
      <w:pPr>
        <w:pStyle w:val="Default"/>
        <w:jc w:val="both"/>
      </w:pPr>
      <w:r>
        <w:t>9.3  Бухгалтерский учет и отчетность осуществляет муниципальное учреждение   централизованная бухгалтерия отдела культуры Полысаевского городского округа.</w:t>
      </w:r>
    </w:p>
    <w:p w:rsidR="00B93688" w:rsidRDefault="00B93688" w:rsidP="00951121">
      <w:pPr>
        <w:pStyle w:val="Default"/>
        <w:jc w:val="both"/>
      </w:pPr>
    </w:p>
    <w:p w:rsidR="00B93688" w:rsidRDefault="00B93688" w:rsidP="00951121">
      <w:pPr>
        <w:pStyle w:val="Default"/>
        <w:jc w:val="both"/>
      </w:pPr>
      <w:r>
        <w:t>9.4 Учреждение предоставляет информацию о своей деятельности органам государственной статистики и налоговым органам, Учредителю, и иным лицам в соответствии с законодательством Российской Федерации.</w:t>
      </w:r>
    </w:p>
    <w:p w:rsidR="00B93688" w:rsidRDefault="00B93688" w:rsidP="00951121">
      <w:pPr>
        <w:pStyle w:val="Default"/>
        <w:jc w:val="both"/>
      </w:pPr>
    </w:p>
    <w:p w:rsidR="00B93688" w:rsidRDefault="00B93688" w:rsidP="00951121">
      <w:pPr>
        <w:pStyle w:val="Default"/>
        <w:jc w:val="both"/>
      </w:pPr>
      <w:r>
        <w:t>9.5 Ответственность за своевременность, достоверность и полноту сведений, предоставляемых Учреждением в государственные органы, органы местного самоуправления, Учредителю несет руководитель Учреждения и главный бухгалтер муниципального учреждения централизованной бухгалтерии Полысаевского городского округа.</w:t>
      </w:r>
    </w:p>
    <w:p w:rsidR="00B93688" w:rsidRDefault="00B93688" w:rsidP="00951121">
      <w:pPr>
        <w:pStyle w:val="Default"/>
        <w:jc w:val="both"/>
      </w:pPr>
    </w:p>
    <w:p w:rsidR="00B93688" w:rsidRDefault="00B93688" w:rsidP="00951121">
      <w:pPr>
        <w:pStyle w:val="Default"/>
        <w:jc w:val="both"/>
      </w:pPr>
      <w:r>
        <w:t>9.6 Учреждение обязано ежегодно публиковать отчеты о своей деятельности и об использовании закрепленного за ним имущества в порядке, установленном Правительством Российской Федерации, на официальном сайте в сети Интернет.</w:t>
      </w:r>
    </w:p>
    <w:p w:rsidR="00B93688" w:rsidRDefault="00B93688" w:rsidP="00951121">
      <w:pPr>
        <w:pStyle w:val="Default"/>
        <w:jc w:val="both"/>
      </w:pPr>
    </w:p>
    <w:p w:rsidR="00B93688" w:rsidRDefault="00B93688" w:rsidP="00951121">
      <w:pPr>
        <w:pStyle w:val="Default"/>
        <w:jc w:val="both"/>
      </w:pPr>
      <w:r>
        <w:t>9.7 Учреждение обеспечивает открытость и доступность следующих документов:</w:t>
      </w:r>
      <w:bookmarkStart w:id="0" w:name="p1047"/>
      <w:bookmarkEnd w:id="0"/>
    </w:p>
    <w:p w:rsidR="00B93688" w:rsidRDefault="00B93688" w:rsidP="00951121">
      <w:pPr>
        <w:pStyle w:val="Default"/>
        <w:jc w:val="both"/>
      </w:pPr>
    </w:p>
    <w:p w:rsidR="00B93688" w:rsidRDefault="00B93688" w:rsidP="00951121">
      <w:pPr>
        <w:pStyle w:val="Default"/>
        <w:jc w:val="both"/>
      </w:pPr>
      <w:r>
        <w:t>1) Устав учреждения, в том числе внесенные в него изменения;</w:t>
      </w:r>
      <w:bookmarkStart w:id="1" w:name="p1048"/>
      <w:bookmarkEnd w:id="1"/>
    </w:p>
    <w:p w:rsidR="00B93688" w:rsidRDefault="00B93688" w:rsidP="00951121">
      <w:pPr>
        <w:pStyle w:val="Default"/>
        <w:jc w:val="both"/>
      </w:pPr>
      <w:r>
        <w:t>2) свидетельство о государственной регистрации Учреждения;</w:t>
      </w:r>
      <w:bookmarkStart w:id="2" w:name="p1049"/>
      <w:bookmarkEnd w:id="2"/>
    </w:p>
    <w:p w:rsidR="00B93688" w:rsidRDefault="00B93688" w:rsidP="00951121">
      <w:pPr>
        <w:pStyle w:val="Default"/>
        <w:jc w:val="both"/>
      </w:pPr>
      <w:r>
        <w:t>3) решение Учредителя о создании автономного Учреждения;</w:t>
      </w:r>
      <w:bookmarkStart w:id="3" w:name="p1050"/>
      <w:bookmarkEnd w:id="3"/>
    </w:p>
    <w:p w:rsidR="00B93688" w:rsidRDefault="00B93688" w:rsidP="00951121">
      <w:pPr>
        <w:pStyle w:val="Default"/>
        <w:jc w:val="both"/>
      </w:pPr>
      <w:r>
        <w:t>4) решение Учредителя о назначении руководителя Учреждения;</w:t>
      </w:r>
      <w:bookmarkStart w:id="4" w:name="p1051"/>
      <w:bookmarkStart w:id="5" w:name="p1052"/>
      <w:bookmarkEnd w:id="4"/>
      <w:bookmarkEnd w:id="5"/>
    </w:p>
    <w:p w:rsidR="00B93688" w:rsidRDefault="00B93688" w:rsidP="00951121">
      <w:pPr>
        <w:pStyle w:val="Default"/>
        <w:jc w:val="both"/>
      </w:pPr>
      <w:r>
        <w:t>5) план финансово-хозяйственной деятельности Учреждения, составляемый и утверждаемый Учредителем в соответствии с требованиями, определенными Министерством финансов Российской Федерации;</w:t>
      </w:r>
      <w:bookmarkStart w:id="6" w:name="p1053"/>
      <w:bookmarkEnd w:id="6"/>
    </w:p>
    <w:p w:rsidR="00B93688" w:rsidRDefault="00B93688" w:rsidP="00951121">
      <w:pPr>
        <w:pStyle w:val="Default"/>
        <w:jc w:val="both"/>
      </w:pPr>
      <w:r>
        <w:t>6) годовая бухгалтерская отчетность Учреждения;</w:t>
      </w:r>
    </w:p>
    <w:p w:rsidR="00B93688" w:rsidRDefault="00B93688" w:rsidP="00951121">
      <w:pPr>
        <w:pStyle w:val="Default"/>
        <w:jc w:val="both"/>
      </w:pPr>
      <w:r>
        <w:t>7) документы, составленные по итогам контрольных мероприятий, проведенных в отношении автономного учреждения;</w:t>
      </w:r>
    </w:p>
    <w:p w:rsidR="00B93688" w:rsidRDefault="00B93688" w:rsidP="00951121">
      <w:pPr>
        <w:pStyle w:val="Default"/>
        <w:jc w:val="both"/>
        <w:rPr>
          <w:b/>
        </w:rPr>
      </w:pPr>
      <w:r>
        <w:t>8) муниципальное задание на оказание услуг (выполнение работ)</w:t>
      </w:r>
    </w:p>
    <w:p w:rsidR="00B93688" w:rsidRDefault="00B93688" w:rsidP="00951121">
      <w:pPr>
        <w:pStyle w:val="Heading4"/>
        <w:jc w:val="both"/>
        <w:rPr>
          <w:b w:val="0"/>
        </w:rPr>
      </w:pPr>
      <w:bookmarkStart w:id="7" w:name="p1054"/>
      <w:bookmarkEnd w:id="7"/>
      <w:r>
        <w:rPr>
          <w:b w:val="0"/>
        </w:rPr>
        <w:t>9) отчет о результатах деятельности Учреждения и об использовании закрепленного за ним  имущества, составляемый и утверждаемый Учредителем в порядке, установленном администрацией Полысаевского городского округа и в соответствии с общими требованиями, установленными федеральным органом исполнительной власти.</w:t>
      </w:r>
    </w:p>
    <w:p w:rsidR="00B93688" w:rsidRDefault="00B93688" w:rsidP="00951121">
      <w:pPr>
        <w:pStyle w:val="Heading4"/>
        <w:jc w:val="both"/>
        <w:rPr>
          <w:b w:val="0"/>
        </w:rPr>
      </w:pPr>
    </w:p>
    <w:p w:rsidR="00B93688" w:rsidRDefault="00B93688" w:rsidP="00951121">
      <w:pPr>
        <w:pStyle w:val="Heading4"/>
        <w:jc w:val="both"/>
        <w:rPr>
          <w:b w:val="0"/>
        </w:rPr>
      </w:pPr>
      <w:r>
        <w:rPr>
          <w:b w:val="0"/>
        </w:rPr>
        <w:t>9.8 Контроль за деятельностью Учреждения осуществляют Учредитель, а также налоговые, финансовые и другие органы в пределах их компетенции и в порядке, установленном действующим законодательством Российской Федерации. Учреждение представляет отчеты о своей деятельности  Учредителю в соответствии с утвержденными формами.</w:t>
      </w:r>
    </w:p>
    <w:p w:rsidR="00B93688" w:rsidRDefault="00B93688" w:rsidP="00951121">
      <w:pPr>
        <w:pStyle w:val="Heading4"/>
        <w:jc w:val="both"/>
        <w:rPr>
          <w:b w:val="0"/>
        </w:rPr>
      </w:pPr>
    </w:p>
    <w:p w:rsidR="00B93688" w:rsidRDefault="00B93688" w:rsidP="00951121">
      <w:pPr>
        <w:pStyle w:val="Heading4"/>
        <w:jc w:val="both"/>
        <w:rPr>
          <w:b w:val="0"/>
        </w:rPr>
      </w:pPr>
      <w:r>
        <w:rPr>
          <w:b w:val="0"/>
        </w:rPr>
        <w:t>9.9 Контроль за использованием муниципального имущества Учреждения осуществляет комитет по управлению муниципальным имуществом Полысаевского городского округа.</w:t>
      </w:r>
    </w:p>
    <w:p w:rsidR="00B93688" w:rsidRDefault="00B93688" w:rsidP="00951121">
      <w:pPr>
        <w:jc w:val="both"/>
        <w:rPr>
          <w:bCs/>
        </w:rPr>
      </w:pPr>
    </w:p>
    <w:p w:rsidR="00B93688" w:rsidRDefault="00B93688" w:rsidP="00951121">
      <w:pPr>
        <w:jc w:val="both"/>
        <w:rPr>
          <w:b/>
        </w:rPr>
      </w:pPr>
      <w:r>
        <w:rPr>
          <w:b/>
        </w:rPr>
        <w:t>10.  Трудовые отношения  работников Учреждения</w:t>
      </w:r>
    </w:p>
    <w:p w:rsidR="00B93688" w:rsidRDefault="00B93688" w:rsidP="00951121">
      <w:pPr>
        <w:jc w:val="both"/>
        <w:rPr>
          <w:b/>
        </w:rPr>
      </w:pPr>
    </w:p>
    <w:p w:rsidR="00B93688" w:rsidRDefault="00B93688" w:rsidP="00951121">
      <w:pPr>
        <w:jc w:val="both"/>
      </w:pPr>
      <w:r>
        <w:t>10.1 Работники Учреждения имеют права и обязанности, определенные законодательством РФ и трудовым договором.</w:t>
      </w:r>
    </w:p>
    <w:p w:rsidR="00B93688" w:rsidRDefault="00B93688" w:rsidP="00951121">
      <w:pPr>
        <w:jc w:val="both"/>
      </w:pPr>
    </w:p>
    <w:p w:rsidR="00B93688" w:rsidRDefault="00B93688" w:rsidP="00951121">
      <w:pPr>
        <w:jc w:val="both"/>
      </w:pPr>
      <w:r>
        <w:t>10.2 Отношения работников с директором Учреждения, возникшие на основании трудового договора, регулируются законодательством о труде Российской Федерации.</w:t>
      </w:r>
    </w:p>
    <w:p w:rsidR="00B93688" w:rsidRDefault="00B93688" w:rsidP="00951121">
      <w:pPr>
        <w:jc w:val="both"/>
      </w:pPr>
    </w:p>
    <w:p w:rsidR="00B93688" w:rsidRDefault="00B93688" w:rsidP="00951121">
      <w:pPr>
        <w:jc w:val="both"/>
      </w:pPr>
      <w:r>
        <w:t xml:space="preserve">10.3 Трудовой коллектив Учреждения составляют все граждане, участвующие своим трудом в его деятельности на основе трудового договора.   </w:t>
      </w:r>
    </w:p>
    <w:p w:rsidR="00B93688" w:rsidRDefault="00B93688" w:rsidP="00951121">
      <w:pPr>
        <w:jc w:val="both"/>
      </w:pPr>
      <w:r>
        <w:t>Трудовой коллектив:</w:t>
      </w:r>
    </w:p>
    <w:p w:rsidR="00B93688" w:rsidRDefault="00B93688" w:rsidP="00951121">
      <w:pPr>
        <w:jc w:val="both"/>
      </w:pPr>
      <w:r>
        <w:t xml:space="preserve">- рассматривает и решает вопросы самоуправления трудового коллектива в соответствии с законодательством Российской Федерации; </w:t>
      </w:r>
    </w:p>
    <w:p w:rsidR="00B93688" w:rsidRDefault="00B93688" w:rsidP="00951121">
      <w:pPr>
        <w:jc w:val="both"/>
      </w:pPr>
      <w:r>
        <w:t>- основной формой осуществления полномочий трудового коллектива является общее собрание.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 xml:space="preserve">     </w:t>
      </w:r>
    </w:p>
    <w:p w:rsidR="00B93688" w:rsidRDefault="00B93688" w:rsidP="00951121">
      <w:pPr>
        <w:pStyle w:val="Heading4"/>
        <w:jc w:val="both"/>
      </w:pPr>
      <w:r>
        <w:t>11.    Реорганизация и ликвидация  Учреждения</w:t>
      </w:r>
    </w:p>
    <w:p w:rsidR="00B93688" w:rsidRDefault="00B93688" w:rsidP="00951121">
      <w:pPr>
        <w:pStyle w:val="Heading4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11.1 Учреждение может быть реорганизовано в случаях и в порядке, которые предусмотрены Гражданским кодексом Российской Федерации, Федеральным законом «Об автономных учреждениях» и иными федеральными законами.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11.2 Реорганизация (слияние, присоединение, разделение, выделение, преобразование) Учреждения влечет за собой переход прав и обязанностей, принадлежащих Учреждению к его правопреемникам.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Реорганизация Учреждения может быть осуществлена в форме:</w:t>
      </w:r>
    </w:p>
    <w:p w:rsidR="00B93688" w:rsidRDefault="00B93688" w:rsidP="0095112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t>слияния двух или нескольких автономных учреждений;</w:t>
      </w:r>
    </w:p>
    <w:p w:rsidR="00B93688" w:rsidRDefault="00B93688" w:rsidP="0095112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t>присоединения к Учреждению одного учреждения или нескольких учреждений соответствующей формы собственности;</w:t>
      </w:r>
    </w:p>
    <w:p w:rsidR="00B93688" w:rsidRDefault="00B93688" w:rsidP="0095112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t>разделения Учреждения на два учреждения или несколько учреждений соответствующей формы собственности;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 xml:space="preserve">выделения из Учреждения одного учреждения или нескольких учреждений соответствующей формы собственности. 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11.3  По решению Учредителя Учреждения его тип может быть изменен, и на базе муниципального имущества создано муниципальное бюджетное учреждение в порядке, установленном органом местного самоуправления  Полысаевский  городской округ.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11.4 Учреждение может быть ликвидировано по решению: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br/>
        <w:t>1. Учредителя,  в случае осуществления деятельности, запрещенной законом, либо деятельности не соответствующей основным целям Учреждения;</w:t>
      </w:r>
      <w:r>
        <w:br/>
        <w:t>2. Суда, в соответствии с действующим законодательством.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11.5 Требования кредиторов ликвидируемого Учреждения удовлетворяются за счет имущества, на которое в соответствии с Федеральным законом «Об автономных учреждениях» может быть обращено взыскание.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11.6 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автономного учреждения, передается ликвидационной комиссией  Собственнику имущества.</w:t>
      </w:r>
    </w:p>
    <w:p w:rsidR="00B93688" w:rsidRDefault="00B93688" w:rsidP="00951121">
      <w:pPr>
        <w:pStyle w:val="NormalWeb"/>
        <w:spacing w:before="0" w:beforeAutospacing="0" w:after="0" w:afterAutospacing="0"/>
        <w:ind w:left="72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 xml:space="preserve">11.7 При ликвидации Учреждения документы постоянного хранения, имеющие научно-историческое значение, документы по личному составу (приказы, личные дела, карточки учета и т.п.) передаются на хранение в архивные фонды по месту нахождения Учреждения. 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 xml:space="preserve">11.8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Федерации. 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  <w:rPr>
          <w:b/>
        </w:rPr>
      </w:pPr>
      <w:r>
        <w:t>11.9 Ликвидация Учреждения считается завершенной, а Учреждение прекратившим свое существование после внесения об этом записи в единый государственный реестр юридических лиц.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Heading4"/>
        <w:spacing w:line="360" w:lineRule="auto"/>
        <w:jc w:val="both"/>
      </w:pPr>
      <w:r>
        <w:t>12.    Заключительные положения</w:t>
      </w:r>
    </w:p>
    <w:p w:rsidR="00B93688" w:rsidRDefault="00B93688" w:rsidP="00951121">
      <w:pPr>
        <w:pStyle w:val="Heading4"/>
        <w:jc w:val="both"/>
        <w:rPr>
          <w:b w:val="0"/>
        </w:rPr>
      </w:pPr>
      <w:r>
        <w:rPr>
          <w:b w:val="0"/>
        </w:rPr>
        <w:t>12.1 Изменения и дополнения, вносимые в настоящий Устав, утверждаются Учредителем и подлежат государственной регистрации.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br/>
        <w:t>12.2 Государственная регистрация изменений и дополнений, вносимых в настоящий Устав, осуществляется в установленном законом порядке.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br/>
        <w:t xml:space="preserve">12.3 Изменения и дополнения, вносимые в настоящий Устав, вступают в силу с момента их государственной регистрации. 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>12.4 Настоящий устав составлен в 3 (трех) экземплярах, имеющих одинаковую юридическую силу.</w:t>
      </w: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</w:p>
    <w:p w:rsidR="00B93688" w:rsidRDefault="00B93688" w:rsidP="00951121">
      <w:pPr>
        <w:pStyle w:val="NormalWeb"/>
        <w:spacing w:before="0" w:beforeAutospacing="0" w:after="0" w:afterAutospacing="0"/>
        <w:jc w:val="both"/>
      </w:pPr>
      <w:r>
        <w:t xml:space="preserve">12.5 С момента регистрации настоящей редакции Устава в установленном законом порядке прежние редакции Устава признаются утратившими силу. </w:t>
      </w:r>
    </w:p>
    <w:p w:rsidR="00B93688" w:rsidRDefault="00B93688" w:rsidP="00951121"/>
    <w:p w:rsidR="00B93688" w:rsidRDefault="00B93688"/>
    <w:p w:rsidR="00B93688" w:rsidRDefault="00B93688"/>
    <w:p w:rsidR="00B93688" w:rsidRDefault="00B93688"/>
    <w:p w:rsidR="00B93688" w:rsidRDefault="00B93688"/>
    <w:p w:rsidR="00B93688" w:rsidRDefault="00B93688"/>
    <w:p w:rsidR="00B93688" w:rsidRDefault="00B93688"/>
    <w:p w:rsidR="00B93688" w:rsidRDefault="00B93688"/>
    <w:p w:rsidR="00B93688" w:rsidRDefault="00B93688"/>
    <w:p w:rsidR="00B93688" w:rsidRDefault="00B93688"/>
    <w:p w:rsidR="00B93688" w:rsidRDefault="00B93688">
      <w:r w:rsidRPr="00724C9E">
        <w:rPr>
          <w:noProof/>
        </w:rPr>
        <w:pict>
          <v:shape id="Рисунок 2" o:spid="_x0000_i1026" type="#_x0000_t75" style="width:538.5pt;height:741pt;visibility:visible">
            <v:imagedata r:id="rId6" o:title=""/>
          </v:shape>
        </w:pict>
      </w:r>
    </w:p>
    <w:sectPr w:rsidR="00B93688" w:rsidSect="0078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C724DED"/>
    <w:multiLevelType w:val="multilevel"/>
    <w:tmpl w:val="844E0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121"/>
    <w:rsid w:val="002B2B7A"/>
    <w:rsid w:val="003C30EF"/>
    <w:rsid w:val="005E07FD"/>
    <w:rsid w:val="00724C9E"/>
    <w:rsid w:val="00754CDA"/>
    <w:rsid w:val="00785325"/>
    <w:rsid w:val="008C387E"/>
    <w:rsid w:val="00951121"/>
    <w:rsid w:val="00B318E3"/>
    <w:rsid w:val="00B4330C"/>
    <w:rsid w:val="00B93688"/>
    <w:rsid w:val="00DE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30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30EF"/>
    <w:pPr>
      <w:keepNext/>
      <w:suppressAutoHyphens/>
      <w:jc w:val="center"/>
      <w:outlineLvl w:val="3"/>
    </w:pPr>
    <w:rPr>
      <w:rFonts w:cs="Calibri"/>
      <w:b/>
      <w:szCs w:val="20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51121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30EF"/>
    <w:rPr>
      <w:rFonts w:ascii="Cambria" w:hAnsi="Cambria"/>
      <w:b/>
      <w:kern w:val="32"/>
      <w:sz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30EF"/>
    <w:rPr>
      <w:b/>
      <w:sz w:val="24"/>
      <w:lang w:val="ru-RU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51121"/>
    <w:rPr>
      <w:rFonts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C30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C30EF"/>
    <w:rPr>
      <w:rFonts w:ascii="Cambria" w:hAnsi="Cambria" w:cs="Times New Roman"/>
      <w:b/>
      <w:bCs/>
      <w:kern w:val="28"/>
      <w:sz w:val="32"/>
      <w:szCs w:val="32"/>
    </w:rPr>
  </w:style>
  <w:style w:type="character" w:styleId="Emphasis">
    <w:name w:val="Emphasis"/>
    <w:basedOn w:val="DefaultParagraphFont"/>
    <w:uiPriority w:val="99"/>
    <w:qFormat/>
    <w:rsid w:val="003C30EF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95112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rsid w:val="009511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1121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9511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1121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951121"/>
    <w:pPr>
      <w:ind w:firstLine="5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51121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9511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51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16</Pages>
  <Words>5382</Words>
  <Characters>30680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2014-01-15T08:52:00Z</dcterms:created>
  <dcterms:modified xsi:type="dcterms:W3CDTF">2016-06-02T11:51:00Z</dcterms:modified>
</cp:coreProperties>
</file>